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1C" w:rsidRPr="00E85AED" w:rsidRDefault="0080161C" w:rsidP="00F56A1D">
      <w:pPr>
        <w:pStyle w:val="a5"/>
        <w:spacing w:line="360" w:lineRule="auto"/>
        <w:ind w:left="360" w:firstLineChars="0" w:firstLine="0"/>
        <w:jc w:val="center"/>
        <w:rPr>
          <w:rFonts w:ascii="Times New Roman" w:hAnsi="Times New Roman" w:cs="Times New Roman"/>
          <w:b/>
          <w:color w:val="333333"/>
          <w:kern w:val="0"/>
          <w:sz w:val="28"/>
          <w:szCs w:val="24"/>
          <w:shd w:val="clear" w:color="auto" w:fill="FFFFFF"/>
        </w:rPr>
      </w:pPr>
      <w:r w:rsidRPr="00E85AED">
        <w:rPr>
          <w:rFonts w:ascii="Times New Roman" w:hAnsi="Times New Roman" w:cs="Times New Roman"/>
          <w:b/>
          <w:color w:val="333333"/>
          <w:kern w:val="0"/>
          <w:sz w:val="28"/>
          <w:szCs w:val="24"/>
          <w:shd w:val="clear" w:color="auto" w:fill="FFFFFF"/>
        </w:rPr>
        <w:t xml:space="preserve">Postdoctoral </w:t>
      </w:r>
      <w:r w:rsidR="00687464" w:rsidRPr="00E85AED">
        <w:rPr>
          <w:rFonts w:ascii="Times New Roman" w:hAnsi="Times New Roman" w:cs="Times New Roman"/>
          <w:b/>
          <w:color w:val="333333"/>
          <w:kern w:val="0"/>
          <w:sz w:val="28"/>
          <w:szCs w:val="24"/>
          <w:shd w:val="clear" w:color="auto" w:fill="FFFFFF"/>
        </w:rPr>
        <w:t xml:space="preserve">Recruitment </w:t>
      </w:r>
      <w:r w:rsidRPr="00E85AED">
        <w:rPr>
          <w:rFonts w:ascii="Times New Roman" w:hAnsi="Times New Roman" w:cs="Times New Roman"/>
          <w:b/>
          <w:color w:val="333333"/>
          <w:kern w:val="0"/>
          <w:sz w:val="28"/>
          <w:szCs w:val="24"/>
          <w:shd w:val="clear" w:color="auto" w:fill="FFFFFF"/>
        </w:rPr>
        <w:t>in SIMIT-CAS</w:t>
      </w:r>
    </w:p>
    <w:p w:rsidR="00375E70" w:rsidRDefault="00375E70" w:rsidP="00375E70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p w:rsidR="00375E70" w:rsidRPr="00375E70" w:rsidRDefault="00375E70" w:rsidP="00375E70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375E70">
        <w:rPr>
          <w:rFonts w:ascii="Times New Roman" w:eastAsia="仿宋_GB2312" w:hAnsi="Times New Roman" w:cs="Times New Roman"/>
          <w:sz w:val="24"/>
          <w:szCs w:val="24"/>
        </w:rPr>
        <w:t>As a national institute,</w:t>
      </w:r>
      <w:r w:rsidR="00514AE6" w:rsidRPr="00514AE6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514AE6" w:rsidRPr="00375E70">
        <w:rPr>
          <w:rFonts w:ascii="Times New Roman" w:eastAsia="仿宋_GB2312" w:hAnsi="Times New Roman" w:cs="Times New Roman"/>
          <w:sz w:val="24"/>
          <w:szCs w:val="24"/>
        </w:rPr>
        <w:t>Shanghai Institute of Microsystem and Information Technology (SIMIT), Chinese Academy of Sciences (CAS)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 is </w:t>
      </w:r>
      <w:r w:rsidR="00514AE6">
        <w:rPr>
          <w:rFonts w:ascii="Times New Roman" w:eastAsia="仿宋_GB2312" w:hAnsi="Times New Roman" w:cs="Times New Roman"/>
          <w:sz w:val="24"/>
          <w:szCs w:val="24"/>
        </w:rPr>
        <w:t>aim</w:t>
      </w:r>
      <w:r w:rsidR="00514AE6" w:rsidRPr="00375E70">
        <w:rPr>
          <w:rFonts w:ascii="Times New Roman" w:eastAsia="仿宋_GB2312" w:hAnsi="Times New Roman" w:cs="Times New Roman"/>
          <w:sz w:val="24"/>
          <w:szCs w:val="24"/>
        </w:rPr>
        <w:t xml:space="preserve">ed </w:t>
      </w:r>
      <w:r w:rsidR="00514AE6">
        <w:rPr>
          <w:rFonts w:ascii="Times New Roman" w:eastAsia="仿宋_GB2312" w:hAnsi="Times New Roman" w:cs="Times New Roman"/>
          <w:sz w:val="24"/>
          <w:szCs w:val="24"/>
        </w:rPr>
        <w:t>at</w:t>
      </w:r>
      <w:r w:rsidR="001B20D1" w:rsidRPr="001B20D1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1B20D1" w:rsidRPr="00375E70">
        <w:rPr>
          <w:rFonts w:ascii="Times New Roman" w:eastAsia="仿宋_GB2312" w:hAnsi="Times New Roman" w:cs="Times New Roman"/>
          <w:sz w:val="24"/>
          <w:szCs w:val="24"/>
        </w:rPr>
        <w:t xml:space="preserve">advancing </w:t>
      </w:r>
      <w:r w:rsidR="001B20D1">
        <w:rPr>
          <w:rFonts w:ascii="Times New Roman" w:eastAsia="仿宋_GB2312" w:hAnsi="Times New Roman" w:cs="Times New Roman"/>
          <w:sz w:val="24"/>
          <w:szCs w:val="24"/>
        </w:rPr>
        <w:t>scientific and technological innovation</w:t>
      </w:r>
      <w:r w:rsidR="001B20D1" w:rsidRPr="00375E70">
        <w:rPr>
          <w:rFonts w:ascii="Times New Roman" w:eastAsia="仿宋_GB2312" w:hAnsi="Times New Roman" w:cs="Times New Roman"/>
          <w:sz w:val="24"/>
          <w:szCs w:val="24"/>
        </w:rPr>
        <w:t>s</w:t>
      </w:r>
      <w:r w:rsidR="001B20D1">
        <w:rPr>
          <w:rFonts w:ascii="Times New Roman" w:eastAsia="仿宋_GB2312" w:hAnsi="Times New Roman" w:cs="Times New Roman"/>
          <w:sz w:val="24"/>
          <w:szCs w:val="24"/>
        </w:rPr>
        <w:t xml:space="preserve"> to serve</w:t>
      </w:r>
      <w:r w:rsidR="00514AE6" w:rsidRPr="00375E70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514AE6">
        <w:rPr>
          <w:rFonts w:ascii="Times New Roman" w:eastAsia="仿宋_GB2312" w:hAnsi="Times New Roman" w:cs="Times New Roman"/>
          <w:sz w:val="24"/>
          <w:szCs w:val="24"/>
        </w:rPr>
        <w:t>t</w:t>
      </w:r>
      <w:r w:rsidR="001B20D1">
        <w:rPr>
          <w:rFonts w:ascii="Times New Roman" w:eastAsia="仿宋_GB2312" w:hAnsi="Times New Roman" w:cs="Times New Roman"/>
          <w:sz w:val="24"/>
          <w:szCs w:val="24"/>
        </w:rPr>
        <w:t>h</w:t>
      </w:r>
      <w:r w:rsidR="00514AE6">
        <w:rPr>
          <w:rFonts w:ascii="Times New Roman" w:eastAsia="仿宋_GB2312" w:hAnsi="Times New Roman" w:cs="Times New Roman"/>
          <w:sz w:val="24"/>
          <w:szCs w:val="24"/>
        </w:rPr>
        <w:t xml:space="preserve">e </w:t>
      </w:r>
      <w:r w:rsidR="00A26348">
        <w:rPr>
          <w:rFonts w:ascii="Times New Roman" w:eastAsia="仿宋_GB2312" w:hAnsi="Times New Roman" w:cs="Times New Roman"/>
          <w:sz w:val="24"/>
          <w:szCs w:val="24"/>
        </w:rPr>
        <w:t>strategic demand</w:t>
      </w:r>
      <w:r w:rsidR="00514AE6">
        <w:rPr>
          <w:rFonts w:ascii="Times New Roman" w:eastAsia="仿宋_GB2312" w:hAnsi="Times New Roman" w:cs="Times New Roman"/>
          <w:sz w:val="24"/>
          <w:szCs w:val="24"/>
        </w:rPr>
        <w:t xml:space="preserve">s of national </w:t>
      </w:r>
      <w:r w:rsidR="001B20D1">
        <w:rPr>
          <w:rFonts w:ascii="Times New Roman" w:eastAsia="仿宋_GB2312" w:hAnsi="Times New Roman" w:cs="Times New Roman"/>
          <w:sz w:val="24"/>
          <w:szCs w:val="24"/>
        </w:rPr>
        <w:t>development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>. To this</w:t>
      </w:r>
      <w:r w:rsidR="0059292E">
        <w:rPr>
          <w:rFonts w:ascii="Times New Roman" w:eastAsia="仿宋_GB2312" w:hAnsi="Times New Roman" w:cs="Times New Roman"/>
          <w:sz w:val="24"/>
          <w:szCs w:val="24"/>
        </w:rPr>
        <w:t xml:space="preserve"> end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>, it has built a highly qualified team by providing a clear career structure and ensuring constant improve</w:t>
      </w:r>
      <w:r w:rsidR="005F5B99">
        <w:rPr>
          <w:rFonts w:ascii="Times New Roman" w:eastAsia="仿宋_GB2312" w:hAnsi="Times New Roman" w:cs="Times New Roman" w:hint="eastAsia"/>
          <w:sz w:val="24"/>
          <w:szCs w:val="24"/>
        </w:rPr>
        <w:t>ment</w:t>
      </w:r>
      <w:r w:rsidR="005F5B99">
        <w:rPr>
          <w:rFonts w:ascii="Times New Roman" w:eastAsia="仿宋_GB2312" w:hAnsi="Times New Roman" w:cs="Times New Roman"/>
          <w:sz w:val="24"/>
          <w:szCs w:val="24"/>
        </w:rPr>
        <w:t xml:space="preserve"> of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 the work environment it offers.</w:t>
      </w:r>
    </w:p>
    <w:p w:rsidR="005A6913" w:rsidRPr="00375E70" w:rsidRDefault="005A6913" w:rsidP="00F56A1D">
      <w:pPr>
        <w:spacing w:line="360" w:lineRule="auto"/>
        <w:rPr>
          <w:sz w:val="24"/>
          <w:szCs w:val="24"/>
        </w:rPr>
      </w:pPr>
    </w:p>
    <w:p w:rsidR="0080161C" w:rsidRPr="00375E70" w:rsidRDefault="0080161C" w:rsidP="00F56A1D">
      <w:pPr>
        <w:spacing w:line="360" w:lineRule="auto"/>
        <w:jc w:val="left"/>
        <w:rPr>
          <w:rFonts w:ascii="Times New Roman" w:eastAsia="仿宋_GB2312" w:hAnsi="Times New Roman" w:cs="Times New Roman"/>
          <w:b/>
          <w:sz w:val="24"/>
          <w:szCs w:val="24"/>
        </w:rPr>
      </w:pPr>
      <w:r w:rsidRPr="00375E70">
        <w:rPr>
          <w:rFonts w:ascii="Times New Roman" w:eastAsia="仿宋_GB2312" w:hAnsi="Times New Roman" w:cs="Times New Roman"/>
          <w:b/>
          <w:sz w:val="24"/>
          <w:szCs w:val="24"/>
        </w:rPr>
        <w:t>Introduction</w:t>
      </w:r>
      <w:r w:rsidR="00E85AED">
        <w:rPr>
          <w:rFonts w:ascii="Times New Roman" w:eastAsia="仿宋_GB2312" w:hAnsi="Times New Roman" w:cs="Times New Roman"/>
          <w:b/>
          <w:sz w:val="24"/>
          <w:szCs w:val="24"/>
        </w:rPr>
        <w:t>:</w:t>
      </w:r>
    </w:p>
    <w:p w:rsidR="0080161C" w:rsidRDefault="00514AE6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F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>ounded in 1928</w:t>
      </w:r>
      <w:r>
        <w:rPr>
          <w:rFonts w:ascii="Times New Roman" w:eastAsia="仿宋_GB2312" w:hAnsi="Times New Roman" w:cs="Times New Roman"/>
          <w:sz w:val="24"/>
          <w:szCs w:val="24"/>
        </w:rPr>
        <w:t>, SIMIT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 xml:space="preserve"> was </w:t>
      </w:r>
      <w:r w:rsidR="00270729">
        <w:rPr>
          <w:rFonts w:ascii="Times New Roman" w:eastAsia="仿宋_GB2312" w:hAnsi="Times New Roman" w:cs="Times New Roman"/>
          <w:sz w:val="24"/>
          <w:szCs w:val="24"/>
        </w:rPr>
        <w:t>previously known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 xml:space="preserve"> as </w:t>
      </w:r>
      <w:r w:rsidR="00270729">
        <w:rPr>
          <w:rFonts w:ascii="Times New Roman" w:eastAsia="仿宋_GB2312" w:hAnsi="Times New Roman" w:cs="Times New Roman"/>
          <w:sz w:val="24"/>
          <w:szCs w:val="24"/>
        </w:rPr>
        <w:t xml:space="preserve">the </w:t>
      </w:r>
      <w:r w:rsidR="004A3E70">
        <w:rPr>
          <w:rFonts w:ascii="Times New Roman" w:eastAsia="仿宋_GB2312" w:hAnsi="Times New Roman" w:cs="Times New Roman"/>
          <w:sz w:val="24"/>
          <w:szCs w:val="24"/>
        </w:rPr>
        <w:t xml:space="preserve">Engineering Institute, </w:t>
      </w:r>
      <w:r w:rsidR="004A3E70" w:rsidRPr="00375E70">
        <w:rPr>
          <w:rFonts w:ascii="Times New Roman" w:eastAsia="仿宋_GB2312" w:hAnsi="Times New Roman" w:cs="Times New Roman"/>
          <w:sz w:val="24"/>
          <w:szCs w:val="24"/>
        </w:rPr>
        <w:t>Academia Sinica</w:t>
      </w:r>
      <w:r w:rsidR="004A3E70">
        <w:rPr>
          <w:rFonts w:ascii="Times New Roman" w:eastAsia="仿宋_GB2312" w:hAnsi="Times New Roman" w:cs="Times New Roman"/>
          <w:sz w:val="24"/>
          <w:szCs w:val="24"/>
        </w:rPr>
        <w:t xml:space="preserve">, </w:t>
      </w:r>
      <w:r w:rsidR="00270729">
        <w:rPr>
          <w:rFonts w:ascii="Times New Roman" w:eastAsia="仿宋_GB2312" w:hAnsi="Times New Roman" w:cs="Times New Roman"/>
          <w:sz w:val="24"/>
          <w:szCs w:val="24"/>
        </w:rPr>
        <w:t xml:space="preserve">the 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>Engineering Laboratory, CAS</w:t>
      </w:r>
      <w:r w:rsidR="004A3E70">
        <w:rPr>
          <w:rFonts w:ascii="Times New Roman" w:eastAsia="仿宋_GB2312" w:hAnsi="Times New Roman" w:cs="Times New Roman"/>
          <w:sz w:val="24"/>
          <w:szCs w:val="24"/>
        </w:rPr>
        <w:t xml:space="preserve">, </w:t>
      </w:r>
      <w:r w:rsidR="001B20D1">
        <w:rPr>
          <w:rFonts w:ascii="Times New Roman" w:eastAsia="仿宋_GB2312" w:hAnsi="Times New Roman" w:cs="Times New Roman"/>
          <w:sz w:val="24"/>
          <w:szCs w:val="24"/>
        </w:rPr>
        <w:t xml:space="preserve">the 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>Institute of Metallurgy and Ceramics, CAS</w:t>
      </w:r>
      <w:r w:rsidR="004A3E70">
        <w:rPr>
          <w:rFonts w:ascii="Times New Roman" w:eastAsia="仿宋_GB2312" w:hAnsi="Times New Roman" w:cs="Times New Roman"/>
          <w:sz w:val="24"/>
          <w:szCs w:val="24"/>
        </w:rPr>
        <w:t xml:space="preserve"> and</w:t>
      </w:r>
      <w:r w:rsidR="004A3E70" w:rsidRPr="004A3E70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4A3E70" w:rsidRPr="00375E70">
        <w:rPr>
          <w:rFonts w:ascii="Times New Roman" w:eastAsia="仿宋_GB2312" w:hAnsi="Times New Roman" w:cs="Times New Roman"/>
          <w:sz w:val="24"/>
          <w:szCs w:val="24"/>
        </w:rPr>
        <w:t>Shanghai Institute of Metallurgy</w:t>
      </w:r>
      <w:r w:rsidR="00270729">
        <w:rPr>
          <w:rFonts w:ascii="Times New Roman" w:eastAsia="仿宋_GB2312" w:hAnsi="Times New Roman" w:cs="Times New Roman"/>
          <w:sz w:val="24"/>
          <w:szCs w:val="24"/>
        </w:rPr>
        <w:t>, CAS respectively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 xml:space="preserve">. </w:t>
      </w:r>
      <w:r w:rsidR="004A3E70">
        <w:rPr>
          <w:rFonts w:ascii="Times New Roman" w:eastAsia="仿宋_GB2312" w:hAnsi="Times New Roman" w:cs="Times New Roman"/>
          <w:sz w:val="24"/>
          <w:szCs w:val="24"/>
        </w:rPr>
        <w:t>In</w:t>
      </w:r>
      <w:r w:rsidR="004A3E70" w:rsidRPr="00375E70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 xml:space="preserve">August 2001, the name was changed to </w:t>
      </w:r>
      <w:r w:rsidR="00A7629C">
        <w:rPr>
          <w:rFonts w:ascii="Times New Roman" w:eastAsia="仿宋_GB2312" w:hAnsi="Times New Roman" w:cs="Times New Roman"/>
          <w:sz w:val="24"/>
          <w:szCs w:val="24"/>
        </w:rPr>
        <w:t>the present one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270729">
        <w:rPr>
          <w:rFonts w:ascii="Times New Roman" w:eastAsia="仿宋_GB2312" w:hAnsi="Times New Roman" w:cs="Times New Roman"/>
          <w:sz w:val="24"/>
          <w:szCs w:val="24"/>
        </w:rPr>
        <w:t>with the adjustment of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 xml:space="preserve"> its research fields and objectives.</w:t>
      </w:r>
    </w:p>
    <w:p w:rsidR="004A3E70" w:rsidRPr="00375E70" w:rsidRDefault="004A3E70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p w:rsidR="00AF13BC" w:rsidRPr="00375E70" w:rsidRDefault="00AF13BC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SIMIT </w:t>
      </w:r>
      <w:r w:rsidR="00A7629C">
        <w:rPr>
          <w:rFonts w:ascii="Times New Roman" w:eastAsia="仿宋_GB2312" w:hAnsi="Times New Roman" w:cs="Times New Roman"/>
          <w:sz w:val="24"/>
          <w:szCs w:val="24"/>
        </w:rPr>
        <w:t>comprises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 seven research </w:t>
      </w:r>
      <w:r w:rsidR="00A7629C">
        <w:rPr>
          <w:rFonts w:ascii="Times New Roman" w:eastAsia="仿宋_GB2312" w:hAnsi="Times New Roman" w:cs="Times New Roman"/>
          <w:sz w:val="24"/>
          <w:szCs w:val="24"/>
        </w:rPr>
        <w:t>unit</w:t>
      </w:r>
      <w:r w:rsidR="00A41E63">
        <w:rPr>
          <w:rFonts w:ascii="Times New Roman" w:eastAsia="仿宋_GB2312" w:hAnsi="Times New Roman" w:cs="Times New Roman"/>
          <w:sz w:val="24"/>
          <w:szCs w:val="24"/>
        </w:rPr>
        <w:t>s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: </w:t>
      </w:r>
      <w:r w:rsidR="00A931C2">
        <w:rPr>
          <w:rFonts w:ascii="Times New Roman" w:eastAsia="仿宋_GB2312" w:hAnsi="Times New Roman" w:cs="Times New Roman"/>
          <w:sz w:val="24"/>
          <w:szCs w:val="24"/>
        </w:rPr>
        <w:t>State Key Laboratory of Transducer Technology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, </w:t>
      </w:r>
      <w:r w:rsidR="00A931C2">
        <w:rPr>
          <w:rFonts w:ascii="Times New Roman" w:eastAsia="仿宋_GB2312" w:hAnsi="Times New Roman" w:cs="Times New Roman"/>
          <w:sz w:val="24"/>
          <w:szCs w:val="24"/>
        </w:rPr>
        <w:t>State Key Laboratory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 of Functional Materials for Informatics, </w:t>
      </w:r>
      <w:r w:rsidR="00A931C2">
        <w:rPr>
          <w:rFonts w:ascii="Times New Roman" w:eastAsia="仿宋_GB2312" w:hAnsi="Times New Roman" w:cs="Times New Roman"/>
          <w:sz w:val="24"/>
          <w:szCs w:val="24"/>
        </w:rPr>
        <w:t xml:space="preserve">State Key Laboratory of Microsystem Technology, </w:t>
      </w:r>
      <w:r w:rsidR="00046790">
        <w:rPr>
          <w:rFonts w:ascii="Times New Roman" w:eastAsia="仿宋_GB2312" w:hAnsi="Times New Roman" w:cs="Times New Roman"/>
          <w:sz w:val="24"/>
          <w:szCs w:val="24"/>
        </w:rPr>
        <w:t xml:space="preserve">Center for Excellence in Superconducting Electronics, CAS, Key Laboratory 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>of Terahertz Solid-</w:t>
      </w:r>
      <w:r w:rsidR="00687464">
        <w:rPr>
          <w:rFonts w:ascii="Times New Roman" w:eastAsia="仿宋_GB2312" w:hAnsi="Times New Roman" w:cs="Times New Roman"/>
          <w:sz w:val="24"/>
          <w:szCs w:val="24"/>
        </w:rPr>
        <w:t>s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tate Technology, </w:t>
      </w:r>
      <w:r w:rsidR="00046790">
        <w:rPr>
          <w:rFonts w:ascii="Times New Roman" w:eastAsia="仿宋_GB2312" w:hAnsi="Times New Roman" w:cs="Times New Roman"/>
          <w:sz w:val="24"/>
          <w:szCs w:val="24"/>
        </w:rPr>
        <w:t>Key Laboratory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 of Wireless Sensor Networks</w:t>
      </w:r>
      <w:r w:rsidR="00046790">
        <w:rPr>
          <w:rFonts w:ascii="Times New Roman" w:eastAsia="仿宋_GB2312" w:hAnsi="Times New Roman" w:cs="Times New Roman"/>
          <w:sz w:val="24"/>
          <w:szCs w:val="24"/>
        </w:rPr>
        <w:t xml:space="preserve"> and Communications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, </w:t>
      </w:r>
      <w:r w:rsidR="00046790">
        <w:rPr>
          <w:rFonts w:ascii="Times New Roman" w:eastAsia="仿宋_GB2312" w:hAnsi="Times New Roman" w:cs="Times New Roman"/>
          <w:sz w:val="24"/>
          <w:szCs w:val="24"/>
        </w:rPr>
        <w:t>and Laboratory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 of Bionic Vision Systems. </w:t>
      </w:r>
      <w:r w:rsidR="00171711">
        <w:rPr>
          <w:rFonts w:ascii="Times New Roman" w:eastAsia="仿宋_GB2312" w:hAnsi="Times New Roman" w:cs="Times New Roman"/>
          <w:sz w:val="24"/>
          <w:szCs w:val="24"/>
        </w:rPr>
        <w:t>In addition</w:t>
      </w:r>
      <w:r w:rsidR="00046790">
        <w:rPr>
          <w:rFonts w:ascii="Times New Roman" w:eastAsia="仿宋_GB2312" w:hAnsi="Times New Roman" w:cs="Times New Roman"/>
          <w:sz w:val="24"/>
          <w:szCs w:val="24"/>
        </w:rPr>
        <w:t xml:space="preserve">, </w:t>
      </w:r>
      <w:r w:rsidR="00171711">
        <w:rPr>
          <w:rFonts w:ascii="Times New Roman" w:eastAsia="仿宋_GB2312" w:hAnsi="Times New Roman" w:cs="Times New Roman"/>
          <w:sz w:val="24"/>
          <w:szCs w:val="24"/>
        </w:rPr>
        <w:t>it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 has several </w:t>
      </w:r>
      <w:r w:rsidR="00A41E63">
        <w:rPr>
          <w:rFonts w:ascii="Times New Roman" w:eastAsia="仿宋_GB2312" w:hAnsi="Times New Roman" w:cs="Times New Roman"/>
          <w:sz w:val="24"/>
          <w:szCs w:val="24"/>
        </w:rPr>
        <w:t>joint research units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, including </w:t>
      </w:r>
      <w:r w:rsidR="00A41E63">
        <w:rPr>
          <w:rFonts w:ascii="Times New Roman" w:eastAsia="仿宋_GB2312" w:hAnsi="Times New Roman" w:cs="Times New Roman"/>
          <w:sz w:val="24"/>
          <w:szCs w:val="24"/>
        </w:rPr>
        <w:t>the Visual Joint Research Institute on Functional Materials and Electronics</w:t>
      </w:r>
      <w:r w:rsidR="00A41E63" w:rsidRPr="00375E70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>with Juelich Research Center of the Helmholtz Association</w:t>
      </w:r>
      <w:r w:rsidR="00046790">
        <w:rPr>
          <w:rFonts w:ascii="Times New Roman" w:eastAsia="仿宋_GB2312" w:hAnsi="Times New Roman" w:cs="Times New Roman"/>
          <w:sz w:val="24"/>
          <w:szCs w:val="24"/>
        </w:rPr>
        <w:t xml:space="preserve"> in Germany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>, the Collaborative Innovation Center for High-</w:t>
      </w:r>
      <w:r w:rsidR="00046790">
        <w:rPr>
          <w:rFonts w:ascii="Times New Roman" w:eastAsia="仿宋_GB2312" w:hAnsi="Times New Roman" w:cs="Times New Roman"/>
          <w:sz w:val="24"/>
          <w:szCs w:val="24"/>
        </w:rPr>
        <w:t>r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>eliability Components with Shanghai Engineering Center for Microsatellites</w:t>
      </w:r>
      <w:r w:rsidR="00A41E63">
        <w:rPr>
          <w:rFonts w:ascii="Times New Roman" w:eastAsia="仿宋_GB2312" w:hAnsi="Times New Roman" w:cs="Times New Roman"/>
          <w:sz w:val="24"/>
          <w:szCs w:val="24"/>
        </w:rPr>
        <w:t>,</w:t>
      </w:r>
      <w:r w:rsidR="00A41E63" w:rsidRPr="00A41E63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A41E63" w:rsidRPr="00375E70">
        <w:rPr>
          <w:rFonts w:ascii="Times New Roman" w:eastAsia="仿宋_GB2312" w:hAnsi="Times New Roman" w:cs="Times New Roman"/>
          <w:sz w:val="24"/>
          <w:szCs w:val="24"/>
        </w:rPr>
        <w:t>CAS</w:t>
      </w:r>
      <w:r w:rsidRPr="00375E70">
        <w:rPr>
          <w:rFonts w:ascii="Times New Roman" w:eastAsia="仿宋_GB2312" w:hAnsi="Times New Roman" w:cs="Times New Roman"/>
          <w:sz w:val="24"/>
          <w:szCs w:val="24"/>
        </w:rPr>
        <w:t>, and the Joint Laboratory on Superconducting Quantum Devices and Quantum Information with the University of Science and Technology of China.</w:t>
      </w:r>
    </w:p>
    <w:p w:rsidR="00140AF5" w:rsidRPr="00375E70" w:rsidRDefault="00140AF5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p w:rsidR="001B20D1" w:rsidRDefault="00140AF5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375E70">
        <w:rPr>
          <w:rFonts w:ascii="Times New Roman" w:eastAsia="仿宋_GB2312" w:hAnsi="Times New Roman" w:cs="Times New Roman" w:hint="eastAsia"/>
          <w:b/>
          <w:sz w:val="24"/>
          <w:szCs w:val="24"/>
        </w:rPr>
        <w:t xml:space="preserve">Research </w:t>
      </w:r>
      <w:r w:rsidR="001B20D1">
        <w:rPr>
          <w:rFonts w:ascii="Times New Roman" w:eastAsia="仿宋_GB2312" w:hAnsi="Times New Roman" w:cs="Times New Roman"/>
          <w:b/>
          <w:sz w:val="24"/>
          <w:szCs w:val="24"/>
        </w:rPr>
        <w:t>direction</w:t>
      </w:r>
      <w:r w:rsidR="001B20D1">
        <w:rPr>
          <w:rFonts w:ascii="Times New Roman" w:eastAsia="仿宋_GB2312" w:hAnsi="Times New Roman" w:cs="Times New Roman" w:hint="eastAsia"/>
          <w:b/>
          <w:sz w:val="24"/>
          <w:szCs w:val="24"/>
        </w:rPr>
        <w:t xml:space="preserve">s </w:t>
      </w:r>
      <w:r w:rsidR="001B20D1">
        <w:rPr>
          <w:rFonts w:ascii="Times New Roman" w:eastAsia="仿宋_GB2312" w:hAnsi="Times New Roman" w:cs="Times New Roman"/>
          <w:b/>
          <w:sz w:val="24"/>
          <w:szCs w:val="24"/>
        </w:rPr>
        <w:t xml:space="preserve">that </w:t>
      </w:r>
      <w:r w:rsidR="001B20D1">
        <w:rPr>
          <w:rFonts w:ascii="Times New Roman" w:eastAsia="仿宋_GB2312" w:hAnsi="Times New Roman" w:cs="Times New Roman" w:hint="eastAsia"/>
          <w:b/>
          <w:sz w:val="24"/>
          <w:szCs w:val="24"/>
        </w:rPr>
        <w:t>SIMIT focuses on</w:t>
      </w:r>
      <w:r w:rsidRPr="00375E70">
        <w:rPr>
          <w:rFonts w:ascii="Times New Roman" w:eastAsia="仿宋_GB2312" w:hAnsi="Times New Roman" w:cs="Times New Roman" w:hint="eastAsia"/>
          <w:b/>
          <w:sz w:val="24"/>
          <w:szCs w:val="24"/>
        </w:rPr>
        <w:t>: </w:t>
      </w:r>
    </w:p>
    <w:p w:rsidR="00140AF5" w:rsidRPr="00375E70" w:rsidRDefault="00820736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- 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>Intelligent sensing microsystem</w:t>
      </w:r>
      <w:r w:rsidR="002E4F78">
        <w:rPr>
          <w:rFonts w:ascii="Times New Roman" w:eastAsia="仿宋_GB2312" w:hAnsi="Times New Roman" w:cs="Times New Roman"/>
          <w:sz w:val="24"/>
          <w:szCs w:val="24"/>
        </w:rPr>
        <w:t>s</w:t>
      </w:r>
    </w:p>
    <w:p w:rsidR="00140AF5" w:rsidRPr="00375E70" w:rsidRDefault="00820736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- 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>Superconducting quantum devices and circuits</w:t>
      </w:r>
    </w:p>
    <w:p w:rsidR="00140AF5" w:rsidRPr="00375E70" w:rsidRDefault="00820736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375E70">
        <w:rPr>
          <w:rFonts w:ascii="Times New Roman" w:eastAsia="仿宋_GB2312" w:hAnsi="Times New Roman" w:cs="Times New Roman"/>
          <w:sz w:val="24"/>
          <w:szCs w:val="24"/>
        </w:rPr>
        <w:lastRenderedPageBreak/>
        <w:t xml:space="preserve">- </w:t>
      </w:r>
      <w:r w:rsidR="002E4F78">
        <w:rPr>
          <w:rFonts w:ascii="Times New Roman" w:eastAsia="仿宋_GB2312" w:hAnsi="Times New Roman" w:cs="Times New Roman"/>
          <w:sz w:val="24"/>
          <w:szCs w:val="24"/>
        </w:rPr>
        <w:t>Advanced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 xml:space="preserve"> silicon-based materials and </w:t>
      </w:r>
      <w:r w:rsidR="002E4F78">
        <w:rPr>
          <w:rFonts w:ascii="Times New Roman" w:eastAsia="仿宋_GB2312" w:hAnsi="Times New Roman" w:cs="Times New Roman"/>
          <w:sz w:val="24"/>
          <w:szCs w:val="24"/>
        </w:rPr>
        <w:t>application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>s</w:t>
      </w:r>
    </w:p>
    <w:p w:rsidR="00140AF5" w:rsidRPr="00375E70" w:rsidRDefault="00820736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- 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>Broadband wireless communication technolog</w:t>
      </w:r>
      <w:r w:rsidR="002E4F78">
        <w:rPr>
          <w:rFonts w:ascii="Times New Roman" w:eastAsia="仿宋_GB2312" w:hAnsi="Times New Roman" w:cs="Times New Roman"/>
          <w:sz w:val="24"/>
          <w:szCs w:val="24"/>
        </w:rPr>
        <w:t>ies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 xml:space="preserve"> and equipment</w:t>
      </w:r>
    </w:p>
    <w:p w:rsidR="00140AF5" w:rsidRPr="00375E70" w:rsidRDefault="00820736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- 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>Micro-</w:t>
      </w:r>
      <w:r w:rsidR="002E4F78">
        <w:rPr>
          <w:rFonts w:ascii="Times New Roman" w:eastAsia="仿宋_GB2312" w:hAnsi="Times New Roman" w:cs="Times New Roman"/>
          <w:sz w:val="24"/>
          <w:szCs w:val="24"/>
        </w:rPr>
        <w:t>n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>ano technolog</w:t>
      </w:r>
      <w:r w:rsidR="002E4F78">
        <w:rPr>
          <w:rFonts w:ascii="Times New Roman" w:eastAsia="仿宋_GB2312" w:hAnsi="Times New Roman" w:cs="Times New Roman"/>
          <w:sz w:val="24"/>
          <w:szCs w:val="24"/>
        </w:rPr>
        <w:t>ies for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 w:rsidR="002E4F78">
        <w:rPr>
          <w:rFonts w:ascii="Times New Roman" w:eastAsia="仿宋_GB2312" w:hAnsi="Times New Roman" w:cs="Times New Roman"/>
          <w:sz w:val="24"/>
          <w:szCs w:val="24"/>
        </w:rPr>
        <w:t>sensors and transducers</w:t>
      </w:r>
    </w:p>
    <w:p w:rsidR="00140AF5" w:rsidRPr="00375E70" w:rsidRDefault="00820736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- 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 xml:space="preserve">Phase change </w:t>
      </w:r>
      <w:r w:rsidR="002E4F78">
        <w:rPr>
          <w:rFonts w:ascii="Times New Roman" w:eastAsia="仿宋_GB2312" w:hAnsi="Times New Roman" w:cs="Times New Roman"/>
          <w:sz w:val="24"/>
          <w:szCs w:val="24"/>
        </w:rPr>
        <w:t xml:space="preserve">random-access 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>memory and application</w:t>
      </w:r>
    </w:p>
    <w:p w:rsidR="00140AF5" w:rsidRPr="00375E70" w:rsidRDefault="00820736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- 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>Terahertz solid-state technolog</w:t>
      </w:r>
      <w:r w:rsidR="002E4F78">
        <w:rPr>
          <w:rFonts w:ascii="Times New Roman" w:eastAsia="仿宋_GB2312" w:hAnsi="Times New Roman" w:cs="Times New Roman"/>
          <w:sz w:val="24"/>
          <w:szCs w:val="24"/>
        </w:rPr>
        <w:t>ies</w:t>
      </w:r>
    </w:p>
    <w:p w:rsidR="00140AF5" w:rsidRPr="00375E70" w:rsidRDefault="00820736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375E70">
        <w:rPr>
          <w:rFonts w:ascii="Times New Roman" w:eastAsia="仿宋_GB2312" w:hAnsi="Times New Roman" w:cs="Times New Roman"/>
          <w:sz w:val="24"/>
          <w:szCs w:val="24"/>
        </w:rPr>
        <w:t xml:space="preserve">- 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>Brain-</w:t>
      </w:r>
      <w:r w:rsidR="002E4F78">
        <w:rPr>
          <w:rFonts w:ascii="Times New Roman" w:eastAsia="仿宋_GB2312" w:hAnsi="Times New Roman" w:cs="Times New Roman"/>
          <w:sz w:val="24"/>
          <w:szCs w:val="24"/>
        </w:rPr>
        <w:t>inspired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 xml:space="preserve"> chips and bionic vision</w:t>
      </w:r>
    </w:p>
    <w:p w:rsidR="00987016" w:rsidRPr="00375E70" w:rsidRDefault="00987016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p w:rsidR="00987016" w:rsidRPr="00375E70" w:rsidRDefault="00987016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375E70">
        <w:rPr>
          <w:rFonts w:ascii="Times New Roman" w:eastAsia="黑体" w:hAnsi="Times New Roman" w:cs="Times New Roman"/>
          <w:b/>
          <w:sz w:val="24"/>
          <w:szCs w:val="24"/>
        </w:rPr>
        <w:t>Qualifications</w:t>
      </w:r>
      <w:r w:rsidRPr="00375E70">
        <w:rPr>
          <w:rFonts w:ascii="Times New Roman" w:eastAsia="黑体" w:hAnsi="Times New Roman" w:cs="Times New Roman" w:hint="eastAsia"/>
          <w:b/>
          <w:sz w:val="24"/>
          <w:szCs w:val="24"/>
        </w:rPr>
        <w:t xml:space="preserve"> </w:t>
      </w:r>
      <w:r w:rsidRPr="00375E70">
        <w:rPr>
          <w:rFonts w:ascii="Times New Roman" w:eastAsia="黑体" w:hAnsi="Times New Roman" w:cs="Times New Roman"/>
          <w:b/>
          <w:bCs/>
          <w:sz w:val="24"/>
          <w:szCs w:val="24"/>
        </w:rPr>
        <w:t>and conditions</w:t>
      </w:r>
      <w:r w:rsidR="00E85AED">
        <w:rPr>
          <w:rFonts w:ascii="Times New Roman" w:eastAsia="黑体" w:hAnsi="Times New Roman" w:cs="Times New Roman"/>
          <w:b/>
          <w:bCs/>
          <w:sz w:val="24"/>
          <w:szCs w:val="24"/>
        </w:rPr>
        <w:t>:</w:t>
      </w:r>
    </w:p>
    <w:p w:rsidR="00626C1C" w:rsidRPr="00375E70" w:rsidRDefault="00F56A1D" w:rsidP="00F56A1D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E70">
        <w:rPr>
          <w:rFonts w:ascii="Times New Roman" w:hAnsi="Times New Roman" w:cs="Times New Roman"/>
          <w:sz w:val="24"/>
          <w:szCs w:val="24"/>
        </w:rPr>
        <w:t xml:space="preserve">1. </w:t>
      </w:r>
      <w:r w:rsidR="00626C1C" w:rsidRPr="00375E70">
        <w:rPr>
          <w:rFonts w:ascii="Times New Roman" w:hAnsi="Times New Roman" w:cs="Times New Roman"/>
          <w:sz w:val="24"/>
          <w:szCs w:val="24"/>
        </w:rPr>
        <w:t>With</w:t>
      </w:r>
      <w:r w:rsidR="00626C1C" w:rsidRPr="00375E7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26C1C" w:rsidRPr="00375E70">
        <w:rPr>
          <w:rFonts w:ascii="Times New Roman" w:hAnsi="Times New Roman" w:cs="Times New Roman"/>
          <w:sz w:val="24"/>
          <w:szCs w:val="24"/>
        </w:rPr>
        <w:t>PhD degree or post</w:t>
      </w:r>
      <w:r w:rsidR="00626C1C" w:rsidRPr="00375E70">
        <w:rPr>
          <w:rFonts w:ascii="Times New Roman" w:hAnsi="Times New Roman" w:cs="Times New Roman" w:hint="eastAsia"/>
          <w:sz w:val="24"/>
          <w:szCs w:val="24"/>
        </w:rPr>
        <w:t>-</w:t>
      </w:r>
      <w:r w:rsidR="00626C1C" w:rsidRPr="00375E70">
        <w:rPr>
          <w:rFonts w:ascii="Times New Roman" w:hAnsi="Times New Roman" w:cs="Times New Roman"/>
          <w:sz w:val="24"/>
          <w:szCs w:val="24"/>
        </w:rPr>
        <w:t>doctor</w:t>
      </w:r>
      <w:r w:rsidR="003522D1">
        <w:rPr>
          <w:rFonts w:ascii="Times New Roman" w:hAnsi="Times New Roman" w:cs="Times New Roman"/>
          <w:sz w:val="24"/>
          <w:szCs w:val="24"/>
        </w:rPr>
        <w:t>al</w:t>
      </w:r>
      <w:r w:rsidR="00626C1C" w:rsidRPr="00375E70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626C1C" w:rsidRPr="00375E70">
        <w:rPr>
          <w:rFonts w:ascii="Times New Roman" w:hAnsi="Times New Roman" w:cs="Times New Roman" w:hint="eastAsia"/>
          <w:sz w:val="24"/>
          <w:szCs w:val="24"/>
        </w:rPr>
        <w:t xml:space="preserve"> in </w:t>
      </w:r>
      <w:r w:rsidR="008937CF" w:rsidRPr="00375E70">
        <w:rPr>
          <w:rFonts w:ascii="Times New Roman" w:hAnsi="Times New Roman" w:cs="Times New Roman"/>
          <w:sz w:val="24"/>
          <w:szCs w:val="24"/>
        </w:rPr>
        <w:t xml:space="preserve">the </w:t>
      </w:r>
      <w:r w:rsidR="008937CF" w:rsidRPr="00375E70">
        <w:rPr>
          <w:rFonts w:ascii="Times New Roman" w:eastAsia="仿宋_GB2312" w:hAnsi="Times New Roman" w:cs="Times New Roman"/>
          <w:sz w:val="24"/>
          <w:szCs w:val="24"/>
        </w:rPr>
        <w:t>following</w:t>
      </w:r>
      <w:r w:rsidR="00626C1C" w:rsidRPr="00375E70">
        <w:rPr>
          <w:rFonts w:ascii="Times New Roman" w:hAnsi="Times New Roman" w:cs="Times New Roman" w:hint="eastAsia"/>
          <w:sz w:val="24"/>
          <w:szCs w:val="24"/>
        </w:rPr>
        <w:t xml:space="preserve"> fields</w:t>
      </w:r>
      <w:r w:rsidR="002A5B49">
        <w:rPr>
          <w:rFonts w:ascii="Times New Roman" w:hAnsi="Times New Roman" w:cs="Times New Roman"/>
          <w:sz w:val="24"/>
          <w:szCs w:val="24"/>
        </w:rPr>
        <w:t xml:space="preserve"> or related</w:t>
      </w:r>
      <w:r w:rsidR="00691B68" w:rsidRPr="00375E70">
        <w:rPr>
          <w:rFonts w:ascii="Times New Roman" w:hAnsi="Times New Roman" w:cs="Times New Roman"/>
          <w:sz w:val="24"/>
          <w:szCs w:val="24"/>
        </w:rPr>
        <w:t>:</w:t>
      </w:r>
    </w:p>
    <w:p w:rsidR="008937CF" w:rsidRPr="00375E70" w:rsidRDefault="00F56A1D" w:rsidP="00820736">
      <w:pPr>
        <w:spacing w:line="360" w:lineRule="auto"/>
        <w:ind w:firstLineChars="101" w:firstLine="242"/>
        <w:jc w:val="left"/>
        <w:rPr>
          <w:rFonts w:ascii="Times New Roman" w:hAnsi="Times New Roman" w:cs="Times New Roman"/>
          <w:sz w:val="24"/>
          <w:szCs w:val="24"/>
        </w:rPr>
      </w:pPr>
      <w:r w:rsidRPr="00375E70"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8937CF" w:rsidRPr="00375E70">
        <w:rPr>
          <w:rFonts w:ascii="Times New Roman" w:hAnsi="Times New Roman" w:cs="Times New Roman"/>
          <w:sz w:val="24"/>
          <w:szCs w:val="24"/>
        </w:rPr>
        <w:t>Sensor technology</w:t>
      </w:r>
      <w:r w:rsidR="008937CF" w:rsidRPr="00375E70">
        <w:rPr>
          <w:rFonts w:ascii="Times New Roman" w:hAnsi="Times New Roman" w:cs="Times New Roman" w:hint="eastAsia"/>
          <w:sz w:val="24"/>
          <w:szCs w:val="24"/>
        </w:rPr>
        <w:t xml:space="preserve"> or </w:t>
      </w:r>
      <w:r w:rsidR="001B20D1">
        <w:rPr>
          <w:rFonts w:ascii="Times New Roman" w:hAnsi="Times New Roman" w:cs="Times New Roman"/>
          <w:sz w:val="24"/>
          <w:szCs w:val="24"/>
        </w:rPr>
        <w:t>n</w:t>
      </w:r>
      <w:r w:rsidR="008937CF" w:rsidRPr="00375E70">
        <w:rPr>
          <w:rFonts w:ascii="Times New Roman" w:hAnsi="Times New Roman" w:cs="Times New Roman"/>
          <w:sz w:val="24"/>
          <w:szCs w:val="24"/>
        </w:rPr>
        <w:t>ano-biology</w:t>
      </w:r>
    </w:p>
    <w:p w:rsidR="00771A08" w:rsidRPr="00375E70" w:rsidRDefault="00F56A1D" w:rsidP="00820736">
      <w:pPr>
        <w:spacing w:line="360" w:lineRule="auto"/>
        <w:ind w:firstLineChars="101" w:firstLine="242"/>
        <w:jc w:val="left"/>
        <w:rPr>
          <w:rFonts w:ascii="Times New Roman" w:hAnsi="Times New Roman" w:cs="Times New Roman"/>
          <w:sz w:val="24"/>
          <w:szCs w:val="24"/>
        </w:rPr>
      </w:pPr>
      <w:r w:rsidRPr="00375E70">
        <w:rPr>
          <w:rFonts w:ascii="Times New Roman" w:hAnsi="Times New Roman" w:cs="Times New Roman" w:hint="eastAsia"/>
          <w:sz w:val="24"/>
          <w:szCs w:val="24"/>
        </w:rPr>
        <w:t>-</w:t>
      </w:r>
      <w:r w:rsidR="00820736" w:rsidRPr="00375E70">
        <w:rPr>
          <w:rFonts w:ascii="Times New Roman" w:hAnsi="Times New Roman" w:cs="Times New Roman"/>
          <w:sz w:val="24"/>
          <w:szCs w:val="24"/>
        </w:rPr>
        <w:t xml:space="preserve"> </w:t>
      </w:r>
      <w:r w:rsidR="00C33612" w:rsidRPr="00375E70">
        <w:rPr>
          <w:rFonts w:ascii="Times New Roman" w:hAnsi="Times New Roman" w:cs="Times New Roman"/>
          <w:sz w:val="24"/>
          <w:szCs w:val="24"/>
        </w:rPr>
        <w:t>M</w:t>
      </w:r>
      <w:r w:rsidR="00771A08" w:rsidRPr="00375E70">
        <w:rPr>
          <w:rFonts w:ascii="Times New Roman" w:hAnsi="Times New Roman" w:cs="Times New Roman"/>
          <w:sz w:val="24"/>
          <w:szCs w:val="24"/>
        </w:rPr>
        <w:t>aterials/microelectronics and solid state electronics/organic chemistry</w:t>
      </w:r>
    </w:p>
    <w:p w:rsidR="00771A08" w:rsidRPr="00375E70" w:rsidRDefault="00F56A1D" w:rsidP="00820736">
      <w:pPr>
        <w:spacing w:line="360" w:lineRule="auto"/>
        <w:ind w:firstLineChars="101" w:firstLine="242"/>
        <w:jc w:val="left"/>
        <w:rPr>
          <w:rFonts w:ascii="Times New Roman" w:hAnsi="Times New Roman" w:cs="Times New Roman"/>
          <w:sz w:val="24"/>
          <w:szCs w:val="24"/>
        </w:rPr>
      </w:pPr>
      <w:r w:rsidRPr="00375E70">
        <w:rPr>
          <w:rFonts w:ascii="Times New Roman" w:hAnsi="Times New Roman" w:cs="Times New Roman" w:hint="eastAsia"/>
          <w:sz w:val="24"/>
          <w:szCs w:val="24"/>
        </w:rPr>
        <w:t>-</w:t>
      </w:r>
      <w:r w:rsidRPr="00375E70">
        <w:rPr>
          <w:rFonts w:ascii="Times New Roman" w:hAnsi="Times New Roman" w:cs="Times New Roman"/>
          <w:sz w:val="24"/>
          <w:szCs w:val="24"/>
        </w:rPr>
        <w:t xml:space="preserve"> </w:t>
      </w:r>
      <w:r w:rsidR="00C33612" w:rsidRPr="00375E70">
        <w:rPr>
          <w:rFonts w:ascii="Times New Roman" w:hAnsi="Times New Roman" w:cs="Times New Roman"/>
          <w:sz w:val="24"/>
          <w:szCs w:val="24"/>
        </w:rPr>
        <w:t>M</w:t>
      </w:r>
      <w:r w:rsidR="00771A08" w:rsidRPr="00375E70">
        <w:rPr>
          <w:rFonts w:ascii="Times New Roman" w:hAnsi="Times New Roman" w:cs="Times New Roman"/>
          <w:sz w:val="24"/>
          <w:szCs w:val="24"/>
        </w:rPr>
        <w:t>icroelectronics and</w:t>
      </w:r>
      <w:r w:rsidR="00771A08" w:rsidRPr="00375E7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71A08" w:rsidRPr="00375E70">
        <w:rPr>
          <w:rFonts w:ascii="Times New Roman" w:hAnsi="Times New Roman" w:cs="Times New Roman"/>
          <w:sz w:val="24"/>
          <w:szCs w:val="24"/>
        </w:rPr>
        <w:t>Micro</w:t>
      </w:r>
      <w:r w:rsidR="00A7629C">
        <w:rPr>
          <w:rFonts w:ascii="Times New Roman" w:hAnsi="Times New Roman" w:cs="Times New Roman"/>
          <w:sz w:val="24"/>
          <w:szCs w:val="24"/>
        </w:rPr>
        <w:t>-</w:t>
      </w:r>
      <w:r w:rsidR="001B20D1">
        <w:rPr>
          <w:rFonts w:ascii="Times New Roman" w:hAnsi="Times New Roman" w:cs="Times New Roman"/>
          <w:sz w:val="24"/>
          <w:szCs w:val="24"/>
        </w:rPr>
        <w:t>n</w:t>
      </w:r>
      <w:r w:rsidR="00771A08" w:rsidRPr="00375E70">
        <w:rPr>
          <w:rFonts w:ascii="Times New Roman" w:hAnsi="Times New Roman" w:cs="Times New Roman"/>
          <w:sz w:val="24"/>
          <w:szCs w:val="24"/>
        </w:rPr>
        <w:t>ano</w:t>
      </w:r>
      <w:r w:rsidR="00771A08" w:rsidRPr="00375E7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71A08" w:rsidRPr="00375E70">
        <w:rPr>
          <w:rFonts w:ascii="Times New Roman" w:hAnsi="Times New Roman" w:cs="Times New Roman"/>
          <w:sz w:val="24"/>
          <w:szCs w:val="24"/>
        </w:rPr>
        <w:t>processing technology</w:t>
      </w:r>
    </w:p>
    <w:p w:rsidR="00771A08" w:rsidRPr="00375E70" w:rsidRDefault="00C33612" w:rsidP="00820736">
      <w:pPr>
        <w:adjustRightInd w:val="0"/>
        <w:spacing w:line="360" w:lineRule="auto"/>
        <w:ind w:firstLineChars="101" w:firstLine="242"/>
        <w:jc w:val="left"/>
        <w:rPr>
          <w:rFonts w:ascii="Times New Roman" w:hAnsi="Times New Roman" w:cs="Times New Roman"/>
          <w:sz w:val="24"/>
          <w:szCs w:val="24"/>
        </w:rPr>
      </w:pPr>
      <w:r w:rsidRPr="00375E70">
        <w:rPr>
          <w:rFonts w:ascii="Times New Roman" w:hAnsi="Times New Roman" w:cs="Times New Roman"/>
          <w:sz w:val="24"/>
          <w:szCs w:val="24"/>
        </w:rPr>
        <w:t>-</w:t>
      </w:r>
      <w:r w:rsidR="00F56A1D" w:rsidRPr="00375E70">
        <w:rPr>
          <w:rFonts w:ascii="Times New Roman" w:hAnsi="Times New Roman" w:cs="Times New Roman"/>
          <w:sz w:val="24"/>
          <w:szCs w:val="24"/>
        </w:rPr>
        <w:t xml:space="preserve"> </w:t>
      </w:r>
      <w:r w:rsidRPr="00375E70">
        <w:rPr>
          <w:rFonts w:ascii="Times New Roman" w:hAnsi="Times New Roman" w:cs="Times New Roman"/>
          <w:sz w:val="24"/>
          <w:szCs w:val="24"/>
        </w:rPr>
        <w:t>T</w:t>
      </w:r>
      <w:r w:rsidR="00771A08" w:rsidRPr="00375E70">
        <w:rPr>
          <w:rFonts w:ascii="Times New Roman" w:hAnsi="Times New Roman" w:cs="Times New Roman"/>
          <w:sz w:val="24"/>
          <w:szCs w:val="24"/>
        </w:rPr>
        <w:t>erahertz</w:t>
      </w:r>
      <w:r w:rsidR="00771A08" w:rsidRPr="00375E70">
        <w:rPr>
          <w:rFonts w:ascii="Times New Roman" w:hAnsi="Times New Roman" w:cs="Times New Roman" w:hint="eastAsia"/>
          <w:sz w:val="24"/>
          <w:szCs w:val="24"/>
        </w:rPr>
        <w:t>/</w:t>
      </w:r>
      <w:r w:rsidR="00771A08" w:rsidRPr="00375E70">
        <w:rPr>
          <w:rFonts w:ascii="Times New Roman" w:hAnsi="Times New Roman" w:cs="Times New Roman"/>
          <w:sz w:val="24"/>
          <w:szCs w:val="24"/>
        </w:rPr>
        <w:t xml:space="preserve">millimeter wave </w:t>
      </w:r>
      <w:r w:rsidR="00771A08" w:rsidRPr="00375E70">
        <w:rPr>
          <w:rFonts w:ascii="Times New Roman" w:hAnsi="Times New Roman" w:cs="Times New Roman" w:hint="eastAsia"/>
          <w:sz w:val="24"/>
          <w:szCs w:val="24"/>
        </w:rPr>
        <w:t>optoelectronics and</w:t>
      </w:r>
      <w:r w:rsidR="00771A08" w:rsidRPr="00375E70">
        <w:rPr>
          <w:rFonts w:ascii="Times New Roman" w:hAnsi="Times New Roman" w:cs="Times New Roman"/>
          <w:sz w:val="24"/>
          <w:szCs w:val="24"/>
        </w:rPr>
        <w:t xml:space="preserve"> electronics</w:t>
      </w:r>
    </w:p>
    <w:p w:rsidR="00691B68" w:rsidRPr="00375E70" w:rsidRDefault="00691B68" w:rsidP="00820736">
      <w:pPr>
        <w:adjustRightInd w:val="0"/>
        <w:spacing w:line="360" w:lineRule="auto"/>
        <w:ind w:firstLineChars="101" w:firstLine="242"/>
        <w:jc w:val="left"/>
        <w:rPr>
          <w:rFonts w:ascii="Times New Roman" w:hAnsi="Times New Roman" w:cs="Times New Roman"/>
          <w:sz w:val="24"/>
          <w:szCs w:val="24"/>
        </w:rPr>
      </w:pPr>
      <w:r w:rsidRPr="00375E70">
        <w:rPr>
          <w:rFonts w:ascii="Times New Roman" w:hAnsi="Times New Roman" w:cs="Times New Roman"/>
          <w:sz w:val="24"/>
          <w:szCs w:val="24"/>
        </w:rPr>
        <w:t>- RF electronics, information and signal processing</w:t>
      </w:r>
    </w:p>
    <w:p w:rsidR="00771A08" w:rsidRPr="00375E70" w:rsidRDefault="00F56A1D" w:rsidP="00820736">
      <w:pPr>
        <w:adjustRightInd w:val="0"/>
        <w:spacing w:line="360" w:lineRule="auto"/>
        <w:ind w:firstLineChars="101" w:firstLine="242"/>
        <w:jc w:val="left"/>
        <w:rPr>
          <w:rFonts w:ascii="Times New Roman" w:hAnsi="Times New Roman" w:cs="Times New Roman"/>
          <w:sz w:val="24"/>
          <w:szCs w:val="24"/>
        </w:rPr>
      </w:pPr>
      <w:r w:rsidRPr="00375E70">
        <w:rPr>
          <w:rFonts w:ascii="Times New Roman" w:hAnsi="Times New Roman" w:cs="Times New Roman"/>
          <w:sz w:val="24"/>
          <w:szCs w:val="24"/>
        </w:rPr>
        <w:t xml:space="preserve">- </w:t>
      </w:r>
      <w:r w:rsidR="00C33612" w:rsidRPr="00375E70">
        <w:rPr>
          <w:rFonts w:ascii="Times New Roman" w:hAnsi="Times New Roman" w:cs="Times New Roman"/>
          <w:sz w:val="24"/>
          <w:szCs w:val="24"/>
        </w:rPr>
        <w:t xml:space="preserve">Communication </w:t>
      </w:r>
      <w:r w:rsidR="00C33612" w:rsidRPr="00375E70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C33612" w:rsidRPr="00375E70">
        <w:rPr>
          <w:rFonts w:ascii="Times New Roman" w:hAnsi="Times New Roman" w:cs="Times New Roman"/>
          <w:sz w:val="24"/>
          <w:szCs w:val="24"/>
        </w:rPr>
        <w:t>microelectronics</w:t>
      </w:r>
    </w:p>
    <w:p w:rsidR="00C33612" w:rsidRPr="00375E70" w:rsidRDefault="00F56A1D" w:rsidP="00820736">
      <w:pPr>
        <w:adjustRightInd w:val="0"/>
        <w:spacing w:line="360" w:lineRule="auto"/>
        <w:ind w:firstLineChars="101" w:firstLine="242"/>
        <w:jc w:val="left"/>
        <w:rPr>
          <w:rFonts w:ascii="Times New Roman" w:hAnsi="Times New Roman" w:cs="Times New Roman"/>
          <w:sz w:val="24"/>
          <w:szCs w:val="24"/>
        </w:rPr>
      </w:pPr>
      <w:r w:rsidRPr="00375E70">
        <w:rPr>
          <w:rFonts w:ascii="Times New Roman" w:hAnsi="Times New Roman" w:cs="Times New Roman"/>
          <w:sz w:val="24"/>
          <w:szCs w:val="24"/>
        </w:rPr>
        <w:t xml:space="preserve">- </w:t>
      </w:r>
      <w:r w:rsidR="00C33612" w:rsidRPr="00375E70">
        <w:rPr>
          <w:rFonts w:ascii="Times New Roman" w:hAnsi="Times New Roman" w:cs="Times New Roman"/>
          <w:sz w:val="24"/>
          <w:szCs w:val="24"/>
        </w:rPr>
        <w:t>Physica</w:t>
      </w:r>
      <w:r w:rsidR="00C33612" w:rsidRPr="00375E70">
        <w:rPr>
          <w:rFonts w:ascii="Times New Roman" w:hAnsi="Times New Roman" w:cs="Times New Roman" w:hint="eastAsia"/>
          <w:sz w:val="24"/>
          <w:szCs w:val="24"/>
        </w:rPr>
        <w:t xml:space="preserve">l </w:t>
      </w:r>
      <w:r w:rsidR="00710678" w:rsidRPr="00375E70">
        <w:rPr>
          <w:rFonts w:ascii="Times New Roman" w:hAnsi="Times New Roman" w:cs="Times New Roman"/>
          <w:sz w:val="24"/>
          <w:szCs w:val="24"/>
        </w:rPr>
        <w:t>electronics</w:t>
      </w:r>
    </w:p>
    <w:p w:rsidR="00710678" w:rsidRPr="00375E70" w:rsidRDefault="00710678" w:rsidP="00820736">
      <w:pPr>
        <w:adjustRightInd w:val="0"/>
        <w:spacing w:line="360" w:lineRule="auto"/>
        <w:ind w:firstLineChars="101" w:firstLine="242"/>
        <w:jc w:val="left"/>
        <w:rPr>
          <w:rFonts w:ascii="Times New Roman" w:hAnsi="Times New Roman" w:cs="Times New Roman"/>
          <w:sz w:val="24"/>
          <w:szCs w:val="24"/>
        </w:rPr>
      </w:pPr>
      <w:r w:rsidRPr="00375E70">
        <w:rPr>
          <w:rFonts w:ascii="Times New Roman" w:hAnsi="Times New Roman" w:cs="Times New Roman"/>
          <w:sz w:val="24"/>
          <w:szCs w:val="24"/>
        </w:rPr>
        <w:t>- Superconducting electronic devices and circuits</w:t>
      </w:r>
    </w:p>
    <w:p w:rsidR="00C33612" w:rsidRPr="00375E70" w:rsidRDefault="00F56A1D" w:rsidP="00820736">
      <w:pPr>
        <w:adjustRightInd w:val="0"/>
        <w:spacing w:line="360" w:lineRule="auto"/>
        <w:ind w:firstLineChars="101" w:firstLine="242"/>
        <w:jc w:val="left"/>
        <w:rPr>
          <w:rFonts w:ascii="Times New Roman" w:hAnsi="Times New Roman" w:cs="Times New Roman"/>
          <w:sz w:val="24"/>
          <w:szCs w:val="24"/>
        </w:rPr>
      </w:pPr>
      <w:r w:rsidRPr="00375E70">
        <w:rPr>
          <w:rFonts w:ascii="Times New Roman" w:hAnsi="Times New Roman" w:cs="Times New Roman"/>
          <w:sz w:val="24"/>
          <w:szCs w:val="24"/>
        </w:rPr>
        <w:t xml:space="preserve">- </w:t>
      </w:r>
      <w:r w:rsidR="00C33612" w:rsidRPr="00375E70">
        <w:rPr>
          <w:rFonts w:ascii="Times New Roman" w:hAnsi="Times New Roman" w:cs="Times New Roman" w:hint="eastAsia"/>
          <w:sz w:val="24"/>
          <w:szCs w:val="24"/>
        </w:rPr>
        <w:t>C</w:t>
      </w:r>
      <w:r w:rsidR="00C33612" w:rsidRPr="00375E70">
        <w:rPr>
          <w:rFonts w:ascii="Times New Roman" w:hAnsi="Times New Roman" w:cs="Times New Roman"/>
          <w:sz w:val="24"/>
          <w:szCs w:val="24"/>
        </w:rPr>
        <w:t>omputer vision, robot vision, image processing, pattern recognition, cognitive science</w:t>
      </w:r>
      <w:r w:rsidR="00C33612" w:rsidRPr="00375E70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691B68" w:rsidRPr="00375E70" w:rsidRDefault="00F56A1D" w:rsidP="00F56A1D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E70">
        <w:rPr>
          <w:rFonts w:ascii="Times New Roman" w:hAnsi="Times New Roman" w:cs="Times New Roman"/>
          <w:sz w:val="24"/>
          <w:szCs w:val="24"/>
        </w:rPr>
        <w:t>2.</w:t>
      </w:r>
      <w:r w:rsidR="00691B68" w:rsidRPr="00375E70">
        <w:rPr>
          <w:sz w:val="24"/>
          <w:szCs w:val="24"/>
        </w:rPr>
        <w:t xml:space="preserve"> </w:t>
      </w:r>
      <w:r w:rsidR="00691B68" w:rsidRPr="00375E70">
        <w:rPr>
          <w:rFonts w:ascii="Times New Roman" w:hAnsi="Times New Roman" w:cs="Times New Roman"/>
          <w:sz w:val="24"/>
          <w:szCs w:val="24"/>
        </w:rPr>
        <w:t>Strong research productivity and demonstrated potentials.</w:t>
      </w:r>
    </w:p>
    <w:p w:rsidR="00C33612" w:rsidRPr="00375E70" w:rsidRDefault="00691B68" w:rsidP="00F56A1D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E70">
        <w:rPr>
          <w:rFonts w:ascii="Times New Roman" w:hAnsi="Times New Roman" w:cs="Times New Roman"/>
          <w:sz w:val="24"/>
          <w:szCs w:val="24"/>
        </w:rPr>
        <w:t>3</w:t>
      </w:r>
      <w:r w:rsidR="00F56A1D" w:rsidRPr="00375E70">
        <w:rPr>
          <w:rFonts w:ascii="Times New Roman" w:hAnsi="Times New Roman" w:cs="Times New Roman"/>
          <w:sz w:val="24"/>
          <w:szCs w:val="24"/>
        </w:rPr>
        <w:t>. Good communication skills</w:t>
      </w:r>
      <w:r w:rsidR="003522D1">
        <w:rPr>
          <w:rFonts w:ascii="Times New Roman" w:hAnsi="Times New Roman" w:cs="Times New Roman"/>
          <w:sz w:val="24"/>
          <w:szCs w:val="24"/>
        </w:rPr>
        <w:t>, a</w:t>
      </w:r>
      <w:r w:rsidR="00F56A1D" w:rsidRPr="00375E70">
        <w:rPr>
          <w:rFonts w:ascii="Times New Roman" w:hAnsi="Times New Roman" w:cs="Times New Roman"/>
          <w:sz w:val="24"/>
          <w:szCs w:val="24"/>
        </w:rPr>
        <w:t>bility to mentor graduate students.</w:t>
      </w:r>
      <w:r w:rsidR="00F56A1D" w:rsidRPr="00375E70">
        <w:rPr>
          <w:rFonts w:ascii="Times New Roman" w:hAnsi="Times New Roman" w:cs="Times New Roman"/>
          <w:sz w:val="24"/>
          <w:szCs w:val="24"/>
        </w:rPr>
        <w:cr/>
      </w:r>
      <w:r w:rsidRPr="00375E70">
        <w:rPr>
          <w:rFonts w:ascii="Times New Roman" w:hAnsi="Times New Roman" w:cs="Times New Roman"/>
          <w:sz w:val="24"/>
          <w:szCs w:val="24"/>
        </w:rPr>
        <w:t>4</w:t>
      </w:r>
      <w:r w:rsidR="00F56A1D" w:rsidRPr="00375E70">
        <w:rPr>
          <w:rFonts w:ascii="Times New Roman" w:hAnsi="Times New Roman" w:cs="Times New Roman"/>
          <w:sz w:val="24"/>
          <w:szCs w:val="24"/>
        </w:rPr>
        <w:t xml:space="preserve">. Fluency in </w:t>
      </w:r>
      <w:r w:rsidR="003522D1">
        <w:rPr>
          <w:rFonts w:ascii="Times New Roman" w:hAnsi="Times New Roman" w:cs="Times New Roman"/>
          <w:sz w:val="24"/>
          <w:szCs w:val="24"/>
        </w:rPr>
        <w:t>both</w:t>
      </w:r>
      <w:r w:rsidR="00F56A1D" w:rsidRPr="00375E70">
        <w:rPr>
          <w:rFonts w:ascii="Times New Roman" w:hAnsi="Times New Roman" w:cs="Times New Roman"/>
          <w:sz w:val="24"/>
          <w:szCs w:val="24"/>
        </w:rPr>
        <w:t xml:space="preserve"> </w:t>
      </w:r>
      <w:r w:rsidR="00E45649" w:rsidRPr="00375E70">
        <w:rPr>
          <w:rFonts w:ascii="Times New Roman" w:hAnsi="Times New Roman" w:cs="Times New Roman"/>
          <w:sz w:val="24"/>
          <w:szCs w:val="24"/>
        </w:rPr>
        <w:t>written</w:t>
      </w:r>
      <w:r w:rsidR="00E45649">
        <w:rPr>
          <w:rFonts w:ascii="Times New Roman" w:hAnsi="Times New Roman" w:cs="Times New Roman"/>
          <w:sz w:val="24"/>
          <w:szCs w:val="24"/>
        </w:rPr>
        <w:t xml:space="preserve"> </w:t>
      </w:r>
      <w:r w:rsidR="00F56A1D" w:rsidRPr="00375E70">
        <w:rPr>
          <w:rFonts w:ascii="Times New Roman" w:hAnsi="Times New Roman" w:cs="Times New Roman"/>
          <w:sz w:val="24"/>
          <w:szCs w:val="24"/>
        </w:rPr>
        <w:t xml:space="preserve">and </w:t>
      </w:r>
      <w:r w:rsidR="00E45649" w:rsidRPr="00375E70">
        <w:rPr>
          <w:rFonts w:ascii="Times New Roman" w:hAnsi="Times New Roman" w:cs="Times New Roman"/>
          <w:sz w:val="24"/>
          <w:szCs w:val="24"/>
        </w:rPr>
        <w:t>oral</w:t>
      </w:r>
      <w:r w:rsidR="00F56A1D" w:rsidRPr="00375E70">
        <w:rPr>
          <w:rFonts w:ascii="Times New Roman" w:hAnsi="Times New Roman" w:cs="Times New Roman"/>
          <w:sz w:val="24"/>
          <w:szCs w:val="24"/>
        </w:rPr>
        <w:t xml:space="preserve"> English.</w:t>
      </w:r>
    </w:p>
    <w:p w:rsidR="00F56A1D" w:rsidRPr="00375E70" w:rsidRDefault="00F56A1D" w:rsidP="00F56A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161C" w:rsidRPr="00375E70" w:rsidRDefault="00C33612" w:rsidP="00F56A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5E70">
        <w:rPr>
          <w:rFonts w:ascii="Times New Roman" w:hAnsi="Times New Roman" w:cs="Times New Roman"/>
          <w:b/>
          <w:sz w:val="24"/>
          <w:szCs w:val="24"/>
        </w:rPr>
        <w:t>Contract</w:t>
      </w:r>
      <w:r w:rsidRPr="00375E70">
        <w:rPr>
          <w:rFonts w:ascii="Times New Roman" w:hAnsi="Times New Roman" w:cs="Times New Roman" w:hint="eastAsia"/>
          <w:b/>
          <w:sz w:val="24"/>
          <w:szCs w:val="24"/>
        </w:rPr>
        <w:t xml:space="preserve"> and benefits</w:t>
      </w:r>
      <w:r w:rsidR="008937CF" w:rsidRPr="00375E70">
        <w:rPr>
          <w:rFonts w:ascii="Times New Roman" w:eastAsia="黑体" w:hAnsi="Times New Roman" w:cs="Times New Roman" w:hint="eastAsia"/>
          <w:b/>
          <w:sz w:val="24"/>
          <w:szCs w:val="24"/>
        </w:rPr>
        <w:t>: </w:t>
      </w:r>
      <w:r w:rsidR="008937CF" w:rsidRPr="00375E70">
        <w:rPr>
          <w:rFonts w:ascii="Times New Roman" w:eastAsia="黑体" w:hAnsi="Times New Roman" w:cs="Times New Roman" w:hint="eastAsia"/>
          <w:b/>
          <w:sz w:val="24"/>
          <w:szCs w:val="24"/>
        </w:rPr>
        <w:br/>
      </w:r>
      <w:r w:rsidR="008937CF" w:rsidRPr="00375E70">
        <w:rPr>
          <w:rFonts w:ascii="Times New Roman" w:hAnsi="Times New Roman" w:cs="Times New Roman" w:hint="eastAsia"/>
          <w:sz w:val="24"/>
          <w:szCs w:val="24"/>
        </w:rPr>
        <w:t xml:space="preserve">- </w:t>
      </w:r>
      <w:r w:rsidR="00F56A1D" w:rsidRPr="00375E70">
        <w:rPr>
          <w:rFonts w:ascii="Times New Roman" w:hAnsi="Times New Roman" w:cs="Times New Roman"/>
          <w:sz w:val="24"/>
          <w:szCs w:val="24"/>
        </w:rPr>
        <w:t>T</w:t>
      </w:r>
      <w:r w:rsidR="008937CF" w:rsidRPr="00375E70">
        <w:rPr>
          <w:rFonts w:ascii="Times New Roman" w:hAnsi="Times New Roman" w:cs="Times New Roman" w:hint="eastAsia"/>
          <w:sz w:val="24"/>
          <w:szCs w:val="24"/>
        </w:rPr>
        <w:t>wo years full-time employment cont</w:t>
      </w:r>
      <w:r w:rsidR="00F56A1D" w:rsidRPr="00375E70">
        <w:rPr>
          <w:rFonts w:ascii="Times New Roman" w:hAnsi="Times New Roman" w:cs="Times New Roman" w:hint="eastAsia"/>
          <w:sz w:val="24"/>
          <w:szCs w:val="24"/>
        </w:rPr>
        <w:t>ract, extensible up to 3 years</w:t>
      </w:r>
      <w:r w:rsidR="008937CF" w:rsidRPr="00375E70">
        <w:rPr>
          <w:rFonts w:ascii="Times New Roman" w:hAnsi="Times New Roman" w:cs="Times New Roman" w:hint="eastAsia"/>
          <w:sz w:val="24"/>
          <w:szCs w:val="24"/>
        </w:rPr>
        <w:br/>
        <w:t xml:space="preserve">- </w:t>
      </w:r>
      <w:r w:rsidR="00F56A1D" w:rsidRPr="00375E70">
        <w:rPr>
          <w:rFonts w:ascii="Times New Roman" w:hAnsi="Times New Roman" w:cs="Times New Roman"/>
          <w:sz w:val="24"/>
          <w:szCs w:val="24"/>
        </w:rPr>
        <w:t>C</w:t>
      </w:r>
      <w:r w:rsidR="008937CF" w:rsidRPr="00375E70">
        <w:rPr>
          <w:rFonts w:ascii="Times New Roman" w:hAnsi="Times New Roman" w:cs="Times New Roman" w:hint="eastAsia"/>
          <w:sz w:val="24"/>
          <w:szCs w:val="24"/>
        </w:rPr>
        <w:t>ompetitive salary and benefits </w:t>
      </w:r>
    </w:p>
    <w:p w:rsidR="0080161C" w:rsidRPr="00375E70" w:rsidRDefault="0080161C" w:rsidP="00F56A1D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</w:p>
    <w:p w:rsidR="0080161C" w:rsidRPr="00375E70" w:rsidRDefault="00865A4D" w:rsidP="00F56A1D">
      <w:pPr>
        <w:spacing w:line="360" w:lineRule="auto"/>
        <w:jc w:val="left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/>
          <w:b/>
          <w:sz w:val="24"/>
          <w:szCs w:val="24"/>
        </w:rPr>
        <w:t>Application</w:t>
      </w:r>
      <w:r w:rsidR="0057296C">
        <w:rPr>
          <w:rFonts w:ascii="Times New Roman" w:eastAsia="仿宋_GB2312" w:hAnsi="Times New Roman" w:cs="Times New Roman"/>
          <w:b/>
          <w:sz w:val="24"/>
          <w:szCs w:val="24"/>
        </w:rPr>
        <w:t>:</w:t>
      </w:r>
    </w:p>
    <w:p w:rsidR="00A90EAA" w:rsidRDefault="00865A4D" w:rsidP="00A90EAA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Please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 xml:space="preserve"> submit</w:t>
      </w:r>
      <w:r w:rsidRPr="00865A4D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2A5B49">
        <w:rPr>
          <w:rFonts w:ascii="Times New Roman" w:eastAsia="仿宋_GB2312" w:hAnsi="Times New Roman" w:cs="Times New Roman"/>
          <w:sz w:val="24"/>
          <w:szCs w:val="24"/>
        </w:rPr>
        <w:t xml:space="preserve">your 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>Chinese or English resume</w:t>
      </w:r>
      <w:r w:rsidR="002A5B49">
        <w:rPr>
          <w:rFonts w:ascii="Times New Roman" w:eastAsia="仿宋_GB2312" w:hAnsi="Times New Roman" w:cs="Times New Roman"/>
          <w:sz w:val="24"/>
          <w:szCs w:val="24"/>
        </w:rPr>
        <w:t>, p</w:t>
      </w:r>
      <w:r w:rsidR="001B20D1">
        <w:rPr>
          <w:rFonts w:ascii="Times New Roman" w:eastAsia="仿宋_GB2312" w:hAnsi="Times New Roman" w:cs="Times New Roman"/>
          <w:sz w:val="24"/>
          <w:szCs w:val="24"/>
        </w:rPr>
        <w:t xml:space="preserve">rovable 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>representative results (p</w:t>
      </w:r>
      <w:r w:rsidR="00987016" w:rsidRPr="00375E70">
        <w:rPr>
          <w:rFonts w:ascii="Times New Roman" w:eastAsia="仿宋_GB2312" w:hAnsi="Times New Roman" w:cs="Times New Roman"/>
          <w:sz w:val="24"/>
          <w:szCs w:val="24"/>
        </w:rPr>
        <w:t>ublished papers, patents, etc.)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B35FC9" w:rsidRPr="00B35FC9">
        <w:rPr>
          <w:rFonts w:ascii="Times New Roman" w:eastAsia="仿宋_GB2312" w:hAnsi="Times New Roman" w:cs="Times New Roman"/>
          <w:sz w:val="24"/>
          <w:szCs w:val="24"/>
        </w:rPr>
        <w:t>to:</w:t>
      </w:r>
      <w:r w:rsidR="00B35FC9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hyperlink r:id="rId7" w:history="1">
        <w:r w:rsidR="002A5B49" w:rsidRPr="003E1C48">
          <w:rPr>
            <w:rStyle w:val="a6"/>
            <w:rFonts w:ascii="Times New Roman" w:eastAsia="仿宋_GB2312" w:hAnsi="Times New Roman" w:cs="Times New Roman"/>
            <w:sz w:val="24"/>
            <w:szCs w:val="24"/>
          </w:rPr>
          <w:t>zp@mail.sim.ac.cn</w:t>
        </w:r>
      </w:hyperlink>
      <w:r w:rsidR="002A5B49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>, with specify</w:t>
      </w:r>
      <w:r w:rsidR="00A26348">
        <w:rPr>
          <w:rFonts w:ascii="Times New Roman" w:eastAsia="仿宋_GB2312" w:hAnsi="Times New Roman" w:cs="Times New Roman"/>
          <w:sz w:val="24"/>
          <w:szCs w:val="24"/>
        </w:rPr>
        <w:t>ing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 xml:space="preserve"> the </w:t>
      </w:r>
      <w:r w:rsidR="002A178E" w:rsidRPr="00375E70">
        <w:rPr>
          <w:rFonts w:ascii="Times New Roman" w:eastAsia="仿宋_GB2312" w:hAnsi="Times New Roman" w:cs="Times New Roman"/>
          <w:sz w:val="24"/>
          <w:szCs w:val="24"/>
        </w:rPr>
        <w:t>research direction</w:t>
      </w:r>
      <w:r w:rsidR="00A26348">
        <w:rPr>
          <w:rFonts w:ascii="Times New Roman" w:eastAsia="仿宋_GB2312" w:hAnsi="Times New Roman" w:cs="Times New Roman"/>
          <w:sz w:val="24"/>
          <w:szCs w:val="24"/>
        </w:rPr>
        <w:t xml:space="preserve"> of your interest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 xml:space="preserve"> in the title of</w:t>
      </w:r>
      <w:r w:rsidR="00A26348">
        <w:rPr>
          <w:rFonts w:ascii="Times New Roman" w:eastAsia="仿宋_GB2312" w:hAnsi="Times New Roman" w:cs="Times New Roman"/>
          <w:sz w:val="24"/>
          <w:szCs w:val="24"/>
        </w:rPr>
        <w:t xml:space="preserve"> your</w:t>
      </w:r>
      <w:r w:rsidR="0080161C" w:rsidRPr="00375E70">
        <w:rPr>
          <w:rFonts w:ascii="Times New Roman" w:eastAsia="仿宋_GB2312" w:hAnsi="Times New Roman" w:cs="Times New Roman"/>
          <w:sz w:val="24"/>
          <w:szCs w:val="24"/>
        </w:rPr>
        <w:t xml:space="preserve"> e-mail.</w:t>
      </w:r>
      <w:r w:rsidR="00A90EAA" w:rsidRPr="00A90EAA"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B35FC9" w:rsidRDefault="00B35FC9" w:rsidP="00A90EAA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 w:rsidRPr="00B35FC9">
        <w:rPr>
          <w:rFonts w:ascii="Times New Roman" w:eastAsia="仿宋_GB2312" w:hAnsi="Times New Roman" w:cs="Times New Roman"/>
          <w:sz w:val="24"/>
          <w:szCs w:val="24"/>
        </w:rPr>
        <w:lastRenderedPageBreak/>
        <w:t xml:space="preserve">Contact: </w:t>
      </w:r>
    </w:p>
    <w:p w:rsidR="00B35FC9" w:rsidRDefault="00B35FC9" w:rsidP="00A90EAA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Li Hua</w:t>
      </w:r>
      <w:r w:rsidRPr="00B35FC9">
        <w:rPr>
          <w:rFonts w:ascii="Times New Roman" w:eastAsia="仿宋_GB2312" w:hAnsi="Times New Roman" w:cs="Times New Roman"/>
          <w:sz w:val="24"/>
          <w:szCs w:val="24"/>
        </w:rPr>
        <w:t>, phone: +86-21-625110</w:t>
      </w:r>
      <w:bookmarkStart w:id="0" w:name="_GoBack"/>
      <w:bookmarkEnd w:id="0"/>
      <w:r w:rsidRPr="00B35FC9">
        <w:rPr>
          <w:rFonts w:ascii="Times New Roman" w:eastAsia="仿宋_GB2312" w:hAnsi="Times New Roman" w:cs="Times New Roman"/>
          <w:sz w:val="24"/>
          <w:szCs w:val="24"/>
        </w:rPr>
        <w:t>70-570</w:t>
      </w:r>
      <w:r>
        <w:rPr>
          <w:rFonts w:ascii="Times New Roman" w:eastAsia="仿宋_GB2312" w:hAnsi="Times New Roman" w:cs="Times New Roman"/>
          <w:sz w:val="24"/>
          <w:szCs w:val="24"/>
        </w:rPr>
        <w:t>1,</w:t>
      </w:r>
    </w:p>
    <w:p w:rsidR="00BE55BC" w:rsidRDefault="00B35FC9" w:rsidP="00A90EAA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Zhu Mengli, </w:t>
      </w:r>
      <w:r w:rsidRPr="00B35FC9">
        <w:rPr>
          <w:rFonts w:ascii="Times New Roman" w:eastAsia="仿宋_GB2312" w:hAnsi="Times New Roman" w:cs="Times New Roman"/>
          <w:sz w:val="24"/>
          <w:szCs w:val="24"/>
        </w:rPr>
        <w:t>phone: +86-21-62511070-570</w:t>
      </w:r>
      <w:r>
        <w:rPr>
          <w:rFonts w:ascii="Times New Roman" w:eastAsia="仿宋_GB2312" w:hAnsi="Times New Roman" w:cs="Times New Roman"/>
          <w:sz w:val="24"/>
          <w:szCs w:val="24"/>
        </w:rPr>
        <w:t>2</w:t>
      </w:r>
      <w:r w:rsidRPr="00B35FC9">
        <w:rPr>
          <w:rFonts w:ascii="Times New Roman" w:eastAsia="仿宋_GB2312" w:hAnsi="Times New Roman" w:cs="Times New Roman"/>
          <w:sz w:val="24"/>
          <w:szCs w:val="24"/>
        </w:rPr>
        <w:t>.</w:t>
      </w:r>
    </w:p>
    <w:p w:rsidR="00140AF5" w:rsidRPr="00375E70" w:rsidRDefault="0059292E" w:rsidP="00F56A1D">
      <w:pPr>
        <w:spacing w:line="360" w:lineRule="auto"/>
        <w:jc w:val="lef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For m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>ore information, please check the website</w:t>
      </w:r>
      <w:r w:rsidR="00140AF5" w:rsidRPr="00375E70">
        <w:rPr>
          <w:rFonts w:ascii="Times New Roman" w:eastAsia="仿宋_GB2312" w:hAnsi="Times New Roman" w:cs="Times New Roman"/>
          <w:sz w:val="24"/>
          <w:szCs w:val="24"/>
        </w:rPr>
        <w:t>:</w:t>
      </w:r>
      <w:r w:rsidR="00140AF5" w:rsidRPr="00375E70">
        <w:rPr>
          <w:rFonts w:ascii="Times New Roman" w:eastAsia="仿宋_GB2312" w:hAnsi="Times New Roman" w:cs="Times New Roman" w:hint="eastAsia"/>
          <w:sz w:val="24"/>
          <w:szCs w:val="24"/>
        </w:rPr>
        <w:t xml:space="preserve"> http://www.sim.cas.cn/rczpw</w:t>
      </w:r>
    </w:p>
    <w:p w:rsidR="00A90EAA" w:rsidRPr="00375E70" w:rsidRDefault="00A90EAA" w:rsidP="00A90EAA">
      <w:pPr>
        <w:spacing w:line="360" w:lineRule="auto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We look forward to your applications.</w:t>
      </w:r>
    </w:p>
    <w:p w:rsidR="00140AF5" w:rsidRPr="00375E70" w:rsidRDefault="00140AF5" w:rsidP="00F56A1D">
      <w:pPr>
        <w:spacing w:line="360" w:lineRule="auto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sectPr w:rsidR="00140AF5" w:rsidRPr="00375E70" w:rsidSect="00820736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DE7" w:rsidRDefault="007A1DE7" w:rsidP="0080161C">
      <w:r>
        <w:separator/>
      </w:r>
    </w:p>
  </w:endnote>
  <w:endnote w:type="continuationSeparator" w:id="0">
    <w:p w:rsidR="007A1DE7" w:rsidRDefault="007A1DE7" w:rsidP="0080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DE7" w:rsidRDefault="007A1DE7" w:rsidP="0080161C">
      <w:r>
        <w:separator/>
      </w:r>
    </w:p>
  </w:footnote>
  <w:footnote w:type="continuationSeparator" w:id="0">
    <w:p w:rsidR="007A1DE7" w:rsidRDefault="007A1DE7" w:rsidP="00801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D9"/>
    <w:rsid w:val="00046790"/>
    <w:rsid w:val="00140AF5"/>
    <w:rsid w:val="00171711"/>
    <w:rsid w:val="001B20D1"/>
    <w:rsid w:val="001B5133"/>
    <w:rsid w:val="00270729"/>
    <w:rsid w:val="002A178E"/>
    <w:rsid w:val="002A5B49"/>
    <w:rsid w:val="002D7C73"/>
    <w:rsid w:val="002E4F78"/>
    <w:rsid w:val="003522D1"/>
    <w:rsid w:val="00375E70"/>
    <w:rsid w:val="0046245D"/>
    <w:rsid w:val="004A3E70"/>
    <w:rsid w:val="00514AE6"/>
    <w:rsid w:val="0057296C"/>
    <w:rsid w:val="0059292E"/>
    <w:rsid w:val="005A6913"/>
    <w:rsid w:val="005F5B99"/>
    <w:rsid w:val="00614BC9"/>
    <w:rsid w:val="00626C1C"/>
    <w:rsid w:val="006524FD"/>
    <w:rsid w:val="00687464"/>
    <w:rsid w:val="00691B68"/>
    <w:rsid w:val="00710678"/>
    <w:rsid w:val="007512C3"/>
    <w:rsid w:val="00771A08"/>
    <w:rsid w:val="00781405"/>
    <w:rsid w:val="007A1DE7"/>
    <w:rsid w:val="0080161C"/>
    <w:rsid w:val="00820736"/>
    <w:rsid w:val="00865A4D"/>
    <w:rsid w:val="008937CF"/>
    <w:rsid w:val="00984B84"/>
    <w:rsid w:val="00987016"/>
    <w:rsid w:val="00A26348"/>
    <w:rsid w:val="00A41E63"/>
    <w:rsid w:val="00A7629C"/>
    <w:rsid w:val="00A90EAA"/>
    <w:rsid w:val="00A92859"/>
    <w:rsid w:val="00A931C2"/>
    <w:rsid w:val="00AF13BC"/>
    <w:rsid w:val="00B0406E"/>
    <w:rsid w:val="00B35FC9"/>
    <w:rsid w:val="00BA5BD9"/>
    <w:rsid w:val="00BA7385"/>
    <w:rsid w:val="00BE55BC"/>
    <w:rsid w:val="00C33612"/>
    <w:rsid w:val="00C5096C"/>
    <w:rsid w:val="00C82E6D"/>
    <w:rsid w:val="00DF1BF1"/>
    <w:rsid w:val="00E45083"/>
    <w:rsid w:val="00E45649"/>
    <w:rsid w:val="00E85AED"/>
    <w:rsid w:val="00F56A1D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F308A-F6D6-46D9-A909-98BD4F80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1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16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1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161C"/>
    <w:rPr>
      <w:sz w:val="18"/>
      <w:szCs w:val="18"/>
    </w:rPr>
  </w:style>
  <w:style w:type="paragraph" w:styleId="a5">
    <w:name w:val="List Paragraph"/>
    <w:basedOn w:val="a"/>
    <w:uiPriority w:val="34"/>
    <w:qFormat/>
    <w:rsid w:val="0080161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0161C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91B6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1B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6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p@mail.sim.ac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FD59E-060E-4385-AE72-33B6B2F52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朱孟莉</dc:creator>
  <cp:keywords/>
  <dc:description/>
  <cp:lastModifiedBy>朱孟莉</cp:lastModifiedBy>
  <cp:revision>2</cp:revision>
  <cp:lastPrinted>2019-02-21T09:41:00Z</cp:lastPrinted>
  <dcterms:created xsi:type="dcterms:W3CDTF">2019-02-22T09:17:00Z</dcterms:created>
  <dcterms:modified xsi:type="dcterms:W3CDTF">2019-02-22T09:17:00Z</dcterms:modified>
</cp:coreProperties>
</file>